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书名：伦理关系论</w:t>
      </w:r>
    </w:p>
    <w:p>
      <w:r>
        <w:t>作者:朱海林著</w:t>
      </w:r>
    </w:p>
    <w:p>
      <w:r>
        <w:t>出版社:北京：光明日报出版社</w:t>
      </w:r>
    </w:p>
    <w:p>
      <w:r>
        <w:t>出版日期：2011.04</w:t>
      </w:r>
    </w:p>
    <w:p>
      <w:r>
        <w:t>总页数：221</w:t>
      </w:r>
    </w:p>
    <w:p>
      <w:r>
        <w:t>更多请访问教客网:www.jiaokey.com</w:t>
      </w:r>
    </w:p>
    <w:p>
      <w:r>
        <w:t>伦理关系论评论地址：https://www.jiaokey.com/book/detail/12996761.html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