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考研英语阅读精选120篇  2010</w:t>
      </w:r>
    </w:p>
    <w:p>
      <w:r>
        <w:rPr>
          <w:rFonts w:ascii="宋体" w:hAnsi="宋体" w:eastAsia="宋体"/>
          <w:sz w:val="24"/>
        </w:rPr>
        <w:t>马德高主编；王灏，刘晓青，范志坚等副主编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考研英语阅读精选120篇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马德高主编；王灏，刘晓青，范志坚等副主编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本书出售、求购地址：https://www.jiaokey.com/book/detail/12999668.html</w:t>
      </w:r>
    </w:p>
    <w:p>
      <w:r>
        <w:t>更多相关图书推荐：https://www.jiaokey.com</w:t>
      </w:r>
    </w:p>
    <w:p>
      <w:r>
        <w:t>马德高主编；王灏，刘晓青，范志坚等副主编 其他作品：https://www.jiaokey.com/tag/马德高主编；王灏，刘晓青，范志坚等副主编.html</w:t>
      </w:r>
    </w:p>
    <w:p>
      <w:r>
        <w:t>齐鲁音像出版社 出版图书：https://www.jiaokey.com/tag/齐鲁音像出版社.html</w:t>
      </w:r>
    </w:p>
    <w:p>
      <w:r>
        <w:t>关键词搜索：https://www.jiaokey.com/tag/考研英语阅读精选120篇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