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书名：股权投资基金运作  PE价值创造的流程</w:t>
      </w:r>
    </w:p>
    <w:p>
      <w:r>
        <w:t>作者：叶有明著</w:t>
      </w:r>
    </w:p>
    <w:p>
      <w:r>
        <w:t>出版社：上海：复旦大学出版社</w:t>
      </w:r>
    </w:p>
    <w:p>
      <w:r>
        <w:t>出版日期：2012.03</w:t>
      </w:r>
    </w:p>
    <w:p>
      <w:r>
        <w:t>总页数：381</w:t>
      </w:r>
    </w:p>
    <w:p>
      <w:r>
        <w:t>更多请访问教客网: www.jiaokey.com</w:t>
      </w:r>
    </w:p>
    <w:p>
      <w:r>
        <w:t>股权投资基金运作  PE价值创造的流程 评论地址：https://www.jiaokey.com/book/detail/13000596.html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