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  中国近代历史与政治中的个体生命</w:t>
      </w:r>
    </w:p>
    <w:p>
      <w:r>
        <w:t>作者：王汎森著；王晓冰译</w:t>
      </w:r>
    </w:p>
    <w:p>
      <w:r>
        <w:t>出版社：</w:t>
      </w:r>
    </w:p>
    <w:p>
      <w:r>
        <w:t>出版日期：2012.05</w:t>
      </w:r>
    </w:p>
    <w:p>
      <w:r>
        <w:t>总页数：385</w:t>
      </w:r>
    </w:p>
    <w:p>
      <w:r>
        <w:t>更多请访问教客网: www.jiaokey.com</w:t>
      </w:r>
    </w:p>
    <w:p>
      <w:r>
        <w:t>傅斯年  中国近代历史与政治中的个体生命 评论地址：https://www.jiaokey.com/book/detail/13004360.html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