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书名：神眼  刘光启传</w:t>
      </w:r>
    </w:p>
    <w:p>
      <w:r>
        <w:t>作者：姜维群，刘春芬著</w:t>
      </w:r>
    </w:p>
    <w:p>
      <w:r>
        <w:t>出版社：天津：百花文艺出版社</w:t>
      </w:r>
    </w:p>
    <w:p>
      <w:r>
        <w:t>出版日期：2012.01</w:t>
      </w:r>
    </w:p>
    <w:p>
      <w:r>
        <w:t>总页数：164</w:t>
      </w:r>
    </w:p>
    <w:p>
      <w:r>
        <w:t>更多请访问教客网: www.jiaokey.com</w:t>
      </w:r>
    </w:p>
    <w:p>
      <w:r>
        <w:t>神眼  刘光启传 评论地址：https://www.jiaokey.com/book/detail/13004505.html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