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书名：中药学专业教学大纲</w:t>
      </w:r>
    </w:p>
    <w:p>
      <w:r>
        <w:t>作者：全国高等中医药教材建设研究会组织编写</w:t>
      </w:r>
    </w:p>
    <w:p>
      <w:r>
        <w:t>出版社：北京：中国中医药出版社</w:t>
      </w:r>
    </w:p>
    <w:p>
      <w:r>
        <w:t>出版日期：2003.06</w:t>
      </w:r>
    </w:p>
    <w:p>
      <w:r>
        <w:t>总页数：177</w:t>
      </w:r>
    </w:p>
    <w:p>
      <w:r>
        <w:t>更多请访问教客网: www.jiaokey.com</w:t>
      </w:r>
    </w:p>
    <w:p>
      <w:r>
        <w:t>中药学专业教学大纲 评论地址：https://www.jiaokey.com/book/detail/13009894.html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