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书名：大活动  大营销  猎财时代的活动营销全攻略</w:t>
      </w:r>
    </w:p>
    <w:p>
      <w:r>
        <w:t>作者：欧阳国忠著</w:t>
      </w:r>
    </w:p>
    <w:p>
      <w:r>
        <w:t>出版社：南京：凤凰出版社</w:t>
      </w:r>
    </w:p>
    <w:p>
      <w:r>
        <w:t>出版日期：2011.10</w:t>
      </w:r>
    </w:p>
    <w:p>
      <w:r>
        <w:t>总页数：251</w:t>
      </w:r>
    </w:p>
    <w:p>
      <w:r>
        <w:t>更多请访问教客网: www.jiaokey.com</w:t>
      </w:r>
    </w:p>
    <w:p>
      <w:r>
        <w:t>大活动  大营销  猎财时代的活动营销全攻略 评论地址：https://www.jiaokey.com/book/detail/13012519.html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