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书名：地方医院平转战动员机制与模型</w:t>
      </w:r>
    </w:p>
    <w:p>
      <w:r>
        <w:t>作者：连斌，许苹主编；张鹭鹭，贾美娜，刘有水副主编</w:t>
      </w:r>
    </w:p>
    <w:p>
      <w:r>
        <w:t>出版社：上海：第二军医大学出版社</w:t>
      </w:r>
    </w:p>
    <w:p>
      <w:r>
        <w:t>出版日期：2010.12</w:t>
      </w:r>
    </w:p>
    <w:p>
      <w:r>
        <w:t>总页数：102</w:t>
      </w:r>
    </w:p>
    <w:p>
      <w:r>
        <w:t>更多请访问教客网: www.jiaokey.com</w:t>
      </w:r>
    </w:p>
    <w:p>
      <w:r>
        <w:t>地方医院平转战动员机制与模型 评论地址：https://www.jiaokey.com/book/detail/13016293.html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