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2006年国家执业药师资格考试应试大全  名师教案  药学综合知识与技能  第3版</w:t>
      </w:r>
    </w:p>
    <w:p>
      <w:r>
        <w:rPr>
          <w:rFonts w:ascii="宋体" w:hAnsi="宋体" w:eastAsia="宋体"/>
          <w:sz w:val="24"/>
        </w:rPr>
        <w:t>胡明，蒲剑主编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2006年国家执业药师资格考试应试大全  名师教案  药学综合知识与技能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胡明，蒲剑主编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本书出售、求购地址：https://www.jiaokey.com/book/detail/13019985.html</w:t>
      </w:r>
    </w:p>
    <w:p>
      <w:r>
        <w:t>更多相关图书推荐：https://www.jiaokey.com</w:t>
      </w:r>
    </w:p>
    <w:p>
      <w:r>
        <w:t>胡明，蒲剑主编 其他作品：https://www.jiaokey.com/tag/胡明，蒲剑主编.html</w:t>
      </w:r>
    </w:p>
    <w:p>
      <w:r>
        <w:t>中国人口出版社 出版图书：https://www.jiaokey.com/tag/中国人口出版社.html</w:t>
      </w:r>
    </w:p>
    <w:p>
      <w:r>
        <w:t>关键词搜索：https://www.jiaokey.com/tag/2006年国家执业药师资格考试应试大全  名师教案  药学综合知识与技能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