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书名：全日制专业学位硕士英语  非英语专业</w:t>
      </w:r>
    </w:p>
    <w:p>
      <w:r>
        <w:t>作者：徐申生，高钦主编；柳缤，许涛副主编</w:t>
      </w:r>
    </w:p>
    <w:p>
      <w:r>
        <w:t>出版社：上海：同济大学出版社</w:t>
      </w:r>
    </w:p>
    <w:p>
      <w:r>
        <w:t>出版日期：2011.08</w:t>
      </w:r>
    </w:p>
    <w:p>
      <w:r>
        <w:t>总页数：226</w:t>
      </w:r>
    </w:p>
    <w:p>
      <w:r>
        <w:t>更多请访问教客网: www.jiaokey.com</w:t>
      </w:r>
    </w:p>
    <w:p>
      <w:r>
        <w:t>全日制专业学位硕士英语  非英语专业 评论地址：https://www.jiaokey.com/book/detail/13021833.html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