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书名：新疆金融发展实证研究</w:t>
      </w:r>
    </w:p>
    <w:p>
      <w:r>
        <w:t>作者：刘文翠编著</w:t>
      </w:r>
    </w:p>
    <w:p>
      <w:r>
        <w:t>出版社：乌鲁木齐：新疆科学技术出版社</w:t>
      </w:r>
    </w:p>
    <w:p>
      <w:r>
        <w:t>出版日期：2004.08</w:t>
      </w:r>
    </w:p>
    <w:p>
      <w:r>
        <w:t>总页数：304</w:t>
      </w:r>
    </w:p>
    <w:p>
      <w:r>
        <w:t>更多请访问教客网: www.jiaokey.com</w:t>
      </w:r>
    </w:p>
    <w:p>
      <w:r>
        <w:t>新疆金融发展实证研究 评论地址：https://www.jiaokey.com/book/detail/13031034.html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