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书名：《诸病源候论》导引法还原</w:t>
      </w:r>
    </w:p>
    <w:p>
      <w:r>
        <w:t>作者：刘峰，刘天君编著</w:t>
      </w:r>
    </w:p>
    <w:p>
      <w:r>
        <w:t>出版社：北京：人民军医出版社</w:t>
      </w:r>
    </w:p>
    <w:p>
      <w:r>
        <w:t>出版日期：2012.06</w:t>
      </w:r>
    </w:p>
    <w:p>
      <w:r>
        <w:t>总页数：378</w:t>
      </w:r>
    </w:p>
    <w:p>
      <w:r>
        <w:t>更多请访问教客网: www.jiaokey.com</w:t>
      </w:r>
    </w:p>
    <w:p>
      <w:r>
        <w:t>《诸病源候论》导引法还原 评论地址：https://www.jiaokey.com/book/detail/13040935.html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