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书名：社会科学论丛  第2辑  纪念故校长傅斯年先生专号</w:t>
      </w:r>
    </w:p>
    <w:p>
      <w:r>
        <w:t>作者：国立台湾大学法学院</w:t>
      </w:r>
    </w:p>
    <w:p>
      <w:r>
        <w:t>出版社：国立台湾大学法学院,民国40.01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社会科学论丛  第2辑  纪念故校长傅斯年先生专号 评论地址：https://www.jiaokey.com/book/detail/13049935.html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