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书名：大秦帝国  第1部  黑色裂变  上  全新修订版</w:t>
      </w:r>
    </w:p>
    <w:p>
      <w:r>
        <w:t>作者：孙皓晖著</w:t>
      </w:r>
    </w:p>
    <w:p>
      <w:r>
        <w:t>出版社：上海：上海人民出版社</w:t>
      </w:r>
    </w:p>
    <w:p>
      <w:r>
        <w:t>出版日期：2012</w:t>
      </w:r>
    </w:p>
    <w:p>
      <w:r>
        <w:t>总页数：397</w:t>
      </w:r>
    </w:p>
    <w:p>
      <w:r>
        <w:t>更多请访问教客网: www.jiaokey.com</w:t>
      </w:r>
    </w:p>
    <w:p>
      <w:r>
        <w:t>大秦帝国  第1部  黑色裂变  上  全新修订版 评论地址：https://www.jiaokey.com/book/detail/13052484.html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