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书名：老板喜欢什么样的人  三国水浒中的人生智慧</w:t>
      </w:r>
    </w:p>
    <w:p>
      <w:r>
        <w:t>作者：毛禹沣，毛志英著</w:t>
      </w:r>
    </w:p>
    <w:p>
      <w:r>
        <w:t>出版社：北京：新华出版社</w:t>
      </w:r>
    </w:p>
    <w:p>
      <w:r>
        <w:t>出版日期：2012.07</w:t>
      </w:r>
    </w:p>
    <w:p>
      <w:r>
        <w:t>总页数：271</w:t>
      </w:r>
    </w:p>
    <w:p>
      <w:r>
        <w:t>更多请访问教客网: www.jiaokey.com</w:t>
      </w:r>
    </w:p>
    <w:p>
      <w:r>
        <w:t>老板喜欢什么样的人  三国水浒中的人生智慧 评论地址：https://www.jiaokey.com/book/detail/13058249.html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