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书名：2012年中级会计资格  中级财务管理应试全攻略</w:t>
      </w:r>
    </w:p>
    <w:p>
      <w:r>
        <w:t>作者：全国会计专业技术资格考试命题研究组编写；全国会计专业技术资格考试研究委员会审定</w:t>
      </w:r>
    </w:p>
    <w:p>
      <w:r>
        <w:t>出版社：北京：中国经济出版社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2012年中级会计资格  中级财务管理应试全攻略 评论地址：https://www.jiaokey.com/book/detail/13059528.html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