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新型汽车保养灯归零及常规设置数据资料库  光盘增值版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新型汽车保养灯归零及常规设置数据资料库  光盘增值版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本书出售、求购地址：https://www.jiaokey.com/book/detail/13062066.html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关键词搜索：https://www.jiaokey.com/tag/新型汽车保养灯归零及常规设置数据资料库  光盘增值版.html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