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书名：现代铝合金板带  投资与设计、技术与装备、产品与市场</w:t>
      </w:r>
    </w:p>
    <w:p>
      <w:r>
        <w:t>作者:周鸿章，谢水生编著</w:t>
      </w:r>
    </w:p>
    <w:p>
      <w:r>
        <w:t>出版社:北京：冶金工业出版社</w:t>
      </w:r>
    </w:p>
    <w:p>
      <w:r>
        <w:t>出版日期：2012.04</w:t>
      </w:r>
    </w:p>
    <w:p>
      <w:r>
        <w:t>总页数：430</w:t>
      </w:r>
    </w:p>
    <w:p>
      <w:r>
        <w:t>更多请访问教客网:www.jiaokey.com</w:t>
      </w:r>
    </w:p>
    <w:p>
      <w:r>
        <w:t>现代铝合金板带  投资与设计、技术与装备、产品与市场评论地址：https://www.jiaokey.com/book/detail/13064614.html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