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书名：情满鹏城  ’99《深圳商报》、《深圳晚报》获奖作品选</w:t>
      </w:r>
    </w:p>
    <w:p>
      <w:r>
        <w:t>作者：黄扬略，王茂亮，张家勇主编；王庭僚，祁念曾副主编</w:t>
      </w:r>
    </w:p>
    <w:p>
      <w:r>
        <w:t>出版社：北京：中国言实出版社</w:t>
      </w:r>
    </w:p>
    <w:p>
      <w:r>
        <w:t>出版日期：2000.10</w:t>
      </w:r>
    </w:p>
    <w:p>
      <w:r>
        <w:t>总页数：447</w:t>
      </w:r>
    </w:p>
    <w:p>
      <w:r>
        <w:t>更多请访问教客网: www.jiaokey.com</w:t>
      </w:r>
    </w:p>
    <w:p>
      <w:r>
        <w:t>情满鹏城  ’99《深圳商报》、《深圳晚报》获奖作品选 评论地址：https://www.jiaokey.com/book/detail/13073893.html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