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书名：税收征管改革研究</w:t>
      </w:r>
    </w:p>
    <w:p>
      <w:r>
        <w:t>作者：魏湜如，黄仕明，赵维金主编；王玉烨，卢崇俊，刘海斌等副主编</w:t>
      </w:r>
    </w:p>
    <w:p>
      <w:r>
        <w:t>出版社：北京：中国国际广播出版社</w:t>
      </w:r>
    </w:p>
    <w:p>
      <w:r>
        <w:t>出版日期：1993</w:t>
      </w:r>
    </w:p>
    <w:p>
      <w:r>
        <w:t>总页数：326</w:t>
      </w:r>
    </w:p>
    <w:p>
      <w:r>
        <w:t>更多请访问教客网: www.jiaokey.com</w:t>
      </w:r>
    </w:p>
    <w:p>
      <w:r>
        <w:t>税收征管改革研究 评论地址：https://www.jiaokey.com/book/detail/13073900.html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