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书名：经营的秘诀  柳井正“一胜九败”给创业者的36个启示</w:t>
      </w:r>
    </w:p>
    <w:p>
      <w:r>
        <w:t>作者：孙汗青，冯南海著</w:t>
      </w:r>
    </w:p>
    <w:p>
      <w:r>
        <w:t>出版社：北京：新华出版社</w:t>
      </w:r>
    </w:p>
    <w:p>
      <w:r>
        <w:t>出版日期：2012.08</w:t>
      </w:r>
    </w:p>
    <w:p>
      <w:r>
        <w:t>总页数：225</w:t>
      </w:r>
    </w:p>
    <w:p>
      <w:r>
        <w:t>更多请访问教客网: www.jiaokey.com</w:t>
      </w:r>
    </w:p>
    <w:p>
      <w:r>
        <w:t>经营的秘诀  柳井正“一胜九败”给创业者的36个启示 评论地址：https://www.jiaokey.com/book/detail/13077980.html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