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房地产法分解适用集成  新编本  上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房地产法分解适用集成  新编本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本书出售、求购地址：https://www.jiaokey.com/book/detail/13078087.html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关键词搜索：https://www.jiaokey.com/tag/房地产法分解适用集成  新编本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