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撒鹰日记  西藏自驾游记</w:t>
      </w:r>
    </w:p>
    <w:p>
      <w:r>
        <w:rPr>
          <w:rFonts w:ascii="宋体" w:hAnsi="宋体" w:eastAsia="宋体"/>
          <w:sz w:val="24"/>
        </w:rPr>
        <w:t>没免子就&lt;font color=Red&gt;撒&lt;/font&gt;鹰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3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9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3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撒鹰日记  西藏自驾游记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没免子就&lt;font color=Red&gt;撒&lt;/font&gt;鹰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山东电子出版社,2004.04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本书出售、求购地址：https://www.jiaokey.com/book/detail/13079201.html</w:t>
      </w:r>
    </w:p>
    <w:p>
      <w:r>
        <w:t>更多相关图书推荐：https://www.jiaokey.com</w:t>
      </w:r>
    </w:p>
    <w:p>
      <w:r>
        <w:t>没免子就&lt;font color=Red&gt;撒&lt;/font&gt;鹰 其他作品：https://www.jiaokey.com/tag/没免子就&lt;font color=Red&gt;撒&lt;/font&gt;鹰.html</w:t>
      </w:r>
    </w:p>
    <w:p>
      <w:r>
        <w:t>山东电子出版社,2004.04 出版图书：https://www.jiaokey.com/tag/山东电子出版社,2004.04.html</w:t>
      </w:r>
    </w:p>
    <w:p>
      <w:r>
        <w:t>关键词搜索：https://www.jiaokey.com/tag/撒鹰日记  西藏自驾游记.html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