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书名：健康教育项目的管理与实践  如何开展高效的IEC活动</w:t>
      </w:r>
    </w:p>
    <w:p>
      <w:r>
        <w:t>作者：刘新凤主编</w:t>
      </w:r>
    </w:p>
    <w:p>
      <w:r>
        <w:t>出版社：兰州：兰州大学出版社</w:t>
      </w:r>
    </w:p>
    <w:p>
      <w:r>
        <w:t>出版日期：2010.10</w:t>
      </w:r>
    </w:p>
    <w:p>
      <w:r>
        <w:t>总页数：113</w:t>
      </w:r>
    </w:p>
    <w:p>
      <w:r>
        <w:t>更多请访问教客网: www.jiaokey.com</w:t>
      </w:r>
    </w:p>
    <w:p>
      <w:r>
        <w:t>健康教育项目的管理与实践  如何开展高效的IEC活动 评论地址：https://www.jiaokey.com/book/detail/13081584.html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