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书名：幼儿音乐游戏课例集</w:t>
      </w:r>
    </w:p>
    <w:p>
      <w:r>
        <w:t>作者：董丽，周蓓主编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总页数：116</w:t>
      </w:r>
    </w:p>
    <w:p>
      <w:r>
        <w:t>更多请访问教客网: www.jiaokey.com</w:t>
      </w:r>
    </w:p>
    <w:p>
      <w:r>
        <w:t>幼儿音乐游戏课例集 评论地址：https://www.jiaokey.com/book/detail/13086122.html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