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书名：近代人物研究  社会网络与日常生活</w:t>
      </w:r>
    </w:p>
    <w:p>
      <w:r>
        <w:t>作者：廖大伟主编</w:t>
      </w:r>
    </w:p>
    <w:p>
      <w:r>
        <w:t>出版社：上海：上海人民出版社</w:t>
      </w:r>
    </w:p>
    <w:p>
      <w:r>
        <w:t>出版日期：2012.08</w:t>
      </w:r>
    </w:p>
    <w:p>
      <w:r>
        <w:t>总页数：379</w:t>
      </w:r>
    </w:p>
    <w:p>
      <w:r>
        <w:t>更多请访问教客网: www.jiaokey.com</w:t>
      </w:r>
    </w:p>
    <w:p>
      <w:r>
        <w:t>近代人物研究  社会网络与日常生活 评论地址：https://www.jiaokey.com/book/detail/13086204.html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