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书名：自我治疗前列腺炎</w:t>
      </w:r>
    </w:p>
    <w:p>
      <w:r>
        <w:t>作者：柳青，张冰梅主编；王静，肖皓明，张凤莉副主编；吕冬梅，王月卿，尉希超编</w:t>
      </w:r>
    </w:p>
    <w:p>
      <w:r>
        <w:t>出版社：北京：中国中医药出版社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自我治疗前列腺炎 评论地址：https://www.jiaokey.com/book/detail/13088321.html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