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书名：多重视角下的客家传统社会与聚落文化</w:t>
      </w:r>
    </w:p>
    <w:p>
      <w:r>
        <w:t>作者：房学嘉，夏远鸣主编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总页数：351</w:t>
      </w:r>
    </w:p>
    <w:p>
      <w:r>
        <w:t>更多请访问教客网: www.jiaokey.com</w:t>
      </w:r>
    </w:p>
    <w:p>
      <w:r>
        <w:t>多重视角下的客家传统社会与聚落文化 评论地址：https://www.jiaokey.com/book/detail/13096465.html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