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书名：现代媒介研究方法论</w:t>
      </w:r>
    </w:p>
    <w:p>
      <w:r>
        <w:t>作者：覃信刚，郝朴宁著</w:t>
      </w:r>
    </w:p>
    <w:p>
      <w:r>
        <w:t>出版社：昆明：云南民族出版社</w:t>
      </w:r>
    </w:p>
    <w:p>
      <w:r>
        <w:t>出版日期：2002.10</w:t>
      </w:r>
    </w:p>
    <w:p>
      <w:r>
        <w:t>总页数：319</w:t>
      </w:r>
    </w:p>
    <w:p>
      <w:r>
        <w:t>更多请访问教客网: www.jiaokey.com</w:t>
      </w:r>
    </w:p>
    <w:p>
      <w:r>
        <w:t>现代媒介研究方法论 评论地址：https://www.jiaokey.com/book/detail/13096631.html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