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书名：银行技术职称考试题解</w:t>
      </w:r>
    </w:p>
    <w:p>
      <w:r>
        <w:t>作者：中国工商银行总行职称改革办公室，中国工商银行湖南省分行金融研究所合编</w:t>
      </w:r>
    </w:p>
    <w:p>
      <w:r>
        <w:t>出版社：长沙：湖南大学出版社</w:t>
      </w:r>
    </w:p>
    <w:p>
      <w:r>
        <w:t>出版日期：1988.05</w:t>
      </w:r>
    </w:p>
    <w:p>
      <w:r>
        <w:t>总页数：137</w:t>
      </w:r>
    </w:p>
    <w:p>
      <w:r>
        <w:t>更多请访问教客网: www.jiaokey.com</w:t>
      </w:r>
    </w:p>
    <w:p>
      <w:r>
        <w:t>银行技术职称考试题解 评论地址：https://www.jiaokey.com/book/detail/13101292.html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