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书名：中学生必知的历史人物与故事</w:t>
      </w:r>
    </w:p>
    <w:p>
      <w:r>
        <w:t>作者：张力丛书主编；白文刚，赵俊明编</w:t>
      </w:r>
    </w:p>
    <w:p>
      <w:r>
        <w:t>出版社：太原：山西教育出版社</w:t>
      </w:r>
    </w:p>
    <w:p>
      <w:r>
        <w:t>出版日期：2003.05</w:t>
      </w:r>
    </w:p>
    <w:p>
      <w:r>
        <w:t>总页数：377</w:t>
      </w:r>
    </w:p>
    <w:p>
      <w:r>
        <w:t>更多请访问教客网: www.jiaokey.com</w:t>
      </w:r>
    </w:p>
    <w:p>
      <w:r>
        <w:t>中学生必知的历史人物与故事 评论地址：https://www.jiaokey.com/book/detail/13104715.html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