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书名：青少年素质教育精品阅读  中华上下五千年  全彩青少版</w:t>
      </w:r>
    </w:p>
    <w:p>
      <w:r>
        <w:t>作者：《青少年素质教育精品阅读》编委会编</w:t>
      </w:r>
    </w:p>
    <w:p>
      <w:r>
        <w:t>出版社：上海:上海科学普及出版社,2012.05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青少年素质教育精品阅读  中华上下五千年  全彩青少版 评论地址：https://www.jiaokey.com/book/detail/13107664.html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