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书名：考研英语阅卷人核心语法与长难句突破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总页数：162</w:t>
      </w:r>
    </w:p>
    <w:p>
      <w:r>
        <w:t>更多请访问教客网: www.jiaokey.com</w:t>
      </w:r>
    </w:p>
    <w:p>
      <w:r>
        <w:t>考研英语阅卷人核心语法与长难句突破 评论地址：https://www.jiaokey.com/book/detail/13116176.html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