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书名：诗与画之研究</w:t>
      </w:r>
    </w:p>
    <w:p>
      <w:r>
        <w:t>作者：戴丽珠著；张芸，吕环延编</w:t>
      </w:r>
    </w:p>
    <w:p>
      <w:r>
        <w:t>出版社：Airiti Press Inc.</w:t>
      </w:r>
    </w:p>
    <w:p>
      <w:r>
        <w:t>出版日期：2009</w:t>
      </w:r>
    </w:p>
    <w:p>
      <w:r>
        <w:t>总页数：360</w:t>
      </w:r>
    </w:p>
    <w:p>
      <w:r>
        <w:t>更多请访问教客网: www.jiaokey.com</w:t>
      </w:r>
    </w:p>
    <w:p>
      <w:r>
        <w:t>诗与画之研究 评论地址：https://www.jiaokey.com/book/detail/13116521.html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