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书名：拓荒与呐喊  一个大学校长的教改历程</w:t>
      </w:r>
    </w:p>
    <w:p>
      <w:r>
        <w:t>作者：刘道玉著</w:t>
      </w:r>
    </w:p>
    <w:p>
      <w:r>
        <w:t>出版社：北京：世界知识出版社</w:t>
      </w:r>
    </w:p>
    <w:p>
      <w:r>
        <w:t>出版日期：2011</w:t>
      </w:r>
    </w:p>
    <w:p>
      <w:r>
        <w:t>总页数：382</w:t>
      </w:r>
    </w:p>
    <w:p>
      <w:r>
        <w:t>更多请访问教客网: www.jiaokey.com</w:t>
      </w:r>
    </w:p>
    <w:p>
      <w:r>
        <w:t>拓荒与呐喊  一个大学校长的教改历程 评论地址：https://www.jiaokey.com/book/detail/13118153.html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