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书名：晚明小品名篇译注</w:t>
      </w:r>
    </w:p>
    <w:p>
      <w:r>
        <w:t>作者：孙旭升编</w:t>
      </w:r>
    </w:p>
    <w:p>
      <w:r>
        <w:t>出版社：南京：凤凰出版社</w:t>
      </w:r>
    </w:p>
    <w:p>
      <w:r>
        <w:t>出版日期：2012.03</w:t>
      </w:r>
    </w:p>
    <w:p>
      <w:r>
        <w:t>总页数：286</w:t>
      </w:r>
    </w:p>
    <w:p>
      <w:r>
        <w:t>更多请访问教客网: www.jiaokey.com</w:t>
      </w:r>
    </w:p>
    <w:p>
      <w:r>
        <w:t>晚明小品名篇译注 评论地址：https://www.jiaokey.com/book/detail/13132521.html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