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书名：王鼎钧论</w:t>
      </w:r>
    </w:p>
    <w:p>
      <w:r>
        <w:t>作者：蔡倩如著</w:t>
      </w:r>
    </w:p>
    <w:p>
      <w:r>
        <w:t>出版社：台湾：尔雅出版社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王鼎钧论 评论地址：https://www.jiaokey.com/book/detail/13134720.html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