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263  钦定大清会典事例  卷536  兵部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大清会典事例兵部邮政  263  钦定大清会典事例  卷536  兵部评论地址：https://www.jiaokey.com/book/detail/13138711.html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