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书名：生物灾害</w:t>
      </w:r>
    </w:p>
    <w:p>
      <w:r>
        <w:t>作者:王德兴主编；《自然之魔》丛书编写组编著</w:t>
      </w:r>
    </w:p>
    <w:p>
      <w:r>
        <w:t>出版社:西安：未来出版社</w:t>
      </w:r>
    </w:p>
    <w:p>
      <w:r>
        <w:t>出版日期：2005.10</w:t>
      </w:r>
    </w:p>
    <w:p>
      <w:r>
        <w:t>总页数：240</w:t>
      </w:r>
    </w:p>
    <w:p>
      <w:r>
        <w:t>更多请访问教客网:www.jiaokey.com</w:t>
      </w:r>
    </w:p>
    <w:p>
      <w:r>
        <w:t>生物灾害评论地址：https://www.jiaokey.com/book/detail/13144076.html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