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  景</w:t>
      </w:r>
    </w:p>
    <w:p>
      <w:r>
        <w:t>作者：刘伟冬作</w:t>
      </w:r>
    </w:p>
    <w:p>
      <w:r>
        <w:t>出版社：南京艺术学院当代美术研究所；恒空间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花  景 评论地址：https://www.jiaokey.com/book/detail/13150860.html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