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书名：彻底批判刘少奇的资产阶级唯心论和形而上学</w:t>
      </w:r>
    </w:p>
    <w:p>
      <w:r>
        <w:t>作者:</w:t>
      </w:r>
    </w:p>
    <w:p>
      <w:r>
        <w:t>出版社:武汉：湖北人民出版社</w:t>
      </w:r>
    </w:p>
    <w:p>
      <w:r>
        <w:t>出版日期：1971.02</w:t>
      </w:r>
    </w:p>
    <w:p>
      <w:r>
        <w:t>总页数：47</w:t>
      </w:r>
    </w:p>
    <w:p>
      <w:r>
        <w:t>更多请访问教客网:www.jiaokey.com</w:t>
      </w:r>
    </w:p>
    <w:p>
      <w:r>
        <w:t>彻底批判刘少奇的资产阶级唯心论和形而上学评论地址：https://www.jiaokey.com/book/detail/13156896.html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