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兴亚丛书  大东亚战争之意义</w:t>
      </w:r>
    </w:p>
    <w:p>
      <w:r>
        <w:rPr>
          <w:rFonts w:ascii="宋体" w:hAnsi="宋体" w:eastAsia="宋体"/>
          <w:sz w:val="24"/>
        </w:rPr>
        <w:t>（日）高本广一，（伪）满洲帝国协和会编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兴亚丛书  大东亚战争之意义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（日）高本广一，（伪）满洲帝国协和会编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本书出售、求购地址：https://www.jiaokey.com/book/detail/13159296.html</w:t>
      </w:r>
    </w:p>
    <w:p>
      <w:r>
        <w:t>更多相关图书推荐：https://www.jiaokey.com</w:t>
      </w:r>
    </w:p>
    <w:p>
      <w:r>
        <w:t>（日）高本广一，（伪）满洲帝国协和会编 其他作品：https://www.jiaokey.com/tag/（日）高本广一，（伪）满洲帝国协和会编.html</w:t>
      </w:r>
    </w:p>
    <w:p>
      <w:r>
        <w:t>艺文书房 出版图书：https://www.jiaokey.com/tag/艺文书房.html</w:t>
      </w:r>
    </w:p>
    <w:p>
      <w:r>
        <w:t>关键词搜索：https://www.jiaokey.com/tag/兴亚丛书  大东亚战争之意义.html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