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书名：平衡计分卡与流程组织管理经典案例解析</w:t>
      </w:r>
    </w:p>
    <w:p>
      <w:r>
        <w:t>作者：秦杨勇著</w:t>
      </w:r>
    </w:p>
    <w:p>
      <w:r>
        <w:t>出版社：北京：中国经济出版社</w:t>
      </w:r>
    </w:p>
    <w:p>
      <w:r>
        <w:t>出版日期：2012.09</w:t>
      </w:r>
    </w:p>
    <w:p>
      <w:r>
        <w:t>总页数：233</w:t>
      </w:r>
    </w:p>
    <w:p>
      <w:r>
        <w:t>更多请访问教客网: www.jiaokey.com</w:t>
      </w:r>
    </w:p>
    <w:p>
      <w:r>
        <w:t>平衡计分卡与流程组织管理经典案例解析 评论地址：https://www.jiaokey.com/book/detail/13162788.html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