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超可爱宠物，你也可以画！</w:t>
      </w:r>
    </w:p>
    <w:p>
      <w:r>
        <w:rPr>
          <w:rFonts w:ascii="宋体" w:hAnsi="宋体" w:eastAsia="宋体"/>
          <w:sz w:val="24"/>
        </w:rPr>
        <w:t>（日）铃木真理著；王雪力，姜昕欣译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超可爱宠物，你也可以画！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（日）铃木真理著；王雪力，姜昕欣译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本书出售、求购地址：https://www.jiaokey.com/book/detail/13164232.html</w:t>
      </w:r>
    </w:p>
    <w:p>
      <w:r>
        <w:t>更多相关图书推荐：https://www.jiaokey.com</w:t>
      </w:r>
    </w:p>
    <w:p>
      <w:r>
        <w:t>（日）铃木真理著；王雪力，姜昕欣译 其他作品：https://www.jiaokey.com/tag/（日）铃木真理著；王雪力，姜昕欣译.html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关键词搜索：https://www.jiaokey.com/tag/超可爱宠物，你也可以画！.html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