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书名：思考与创新  四川省党校系统重大调研课题成果集  2009-2010</w:t>
      </w:r>
    </w:p>
    <w:p>
      <w:r>
        <w:t>作者：周治滨，李翔宇主编</w:t>
      </w:r>
    </w:p>
    <w:p>
      <w:r>
        <w:t>出版社：成都：西南财经大学出版社</w:t>
      </w:r>
    </w:p>
    <w:p>
      <w:r>
        <w:t>出版日期：2011</w:t>
      </w:r>
    </w:p>
    <w:p>
      <w:r>
        <w:t>总页数：213</w:t>
      </w:r>
    </w:p>
    <w:p>
      <w:r>
        <w:t>更多请访问教客网: www.jiaokey.com</w:t>
      </w:r>
    </w:p>
    <w:p>
      <w:r>
        <w:t>思考与创新  四川省党校系统重大调研课题成果集  2009-2010 评论地址：https://www.jiaokey.com/book/detail/13166068.html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