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书名：MEJT期货交易策略  标准普尔500指数日内交易的新工具</w:t>
      </w:r>
    </w:p>
    <w:p>
      <w:r>
        <w:t>作者：（英）杰弗里·特南特著；刘志超译</w:t>
      </w:r>
    </w:p>
    <w:p>
      <w:r>
        <w:t>出版社：北京:中国经济出版社,2013.01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MEJT期货交易策略  标准普尔500指数日内交易的新工具 评论地址：https://www.jiaokey.com/book/detail/13176929.html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