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书名：欠发达地区经济发展理论大纲</w:t>
      </w:r>
    </w:p>
    <w:p>
      <w:r>
        <w:t>作者：王廉，曾涤，陈之明著</w:t>
      </w:r>
    </w:p>
    <w:p>
      <w:r>
        <w:t>出版社：广州：暨南大学出版社</w:t>
      </w:r>
    </w:p>
    <w:p>
      <w:r>
        <w:t>出版日期：1996.09</w:t>
      </w:r>
    </w:p>
    <w:p>
      <w:r>
        <w:t>总页数：188</w:t>
      </w:r>
    </w:p>
    <w:p>
      <w:r>
        <w:t>更多请访问教客网: www.jiaokey.com</w:t>
      </w:r>
    </w:p>
    <w:p>
      <w:r>
        <w:t>欠发达地区经济发展理论大纲 评论地址：https://www.jiaokey.com/book/detail/13179343.html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