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书名：当代中原魂</w:t>
      </w:r>
    </w:p>
    <w:p>
      <w:r>
        <w:t>作者：王向阳主编；路文超，杜晓平，郭淑琴等副主编</w:t>
      </w:r>
    </w:p>
    <w:p>
      <w:r>
        <w:t>出版社：郑州：河南人民出版社</w:t>
      </w:r>
    </w:p>
    <w:p>
      <w:r>
        <w:t>出版日期：2009.09</w:t>
      </w:r>
    </w:p>
    <w:p>
      <w:r>
        <w:t>总页数：418</w:t>
      </w:r>
    </w:p>
    <w:p>
      <w:r>
        <w:t>更多请访问教客网: www.jiaokey.com</w:t>
      </w:r>
    </w:p>
    <w:p>
      <w:r>
        <w:t>当代中原魂 评论地址：https://www.jiaokey.com/book/detail/13180182.html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