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书名：跨世纪的广东  改革开放20年成就与跨世纪发展战略</w:t>
      </w:r>
    </w:p>
    <w:p>
      <w:r>
        <w:t>作者：中共广东省委政策研究室编著</w:t>
      </w:r>
    </w:p>
    <w:p>
      <w:r>
        <w:t>出版社：广州：广东人民出版社</w:t>
      </w:r>
    </w:p>
    <w:p>
      <w:r>
        <w:t>出版日期：1999.07</w:t>
      </w:r>
    </w:p>
    <w:p>
      <w:r>
        <w:t>总页数：407</w:t>
      </w:r>
    </w:p>
    <w:p>
      <w:r>
        <w:t>更多请访问教客网: www.jiaokey.com</w:t>
      </w:r>
    </w:p>
    <w:p>
      <w:r>
        <w:t>跨世纪的广东  改革开放20年成就与跨世纪发展战略 评论地址：https://www.jiaokey.com/book/detail/13203358.html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