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书名：3-6岁儿童学习与发展父母大讲堂  美感与表现</w:t>
      </w:r>
    </w:p>
    <w:p>
      <w:r>
        <w:t>作者：宏章家庭教育研究所主编</w:t>
      </w:r>
    </w:p>
    <w:p>
      <w:r>
        <w:t>出版社：北京：首都师范大学出版社</w:t>
      </w:r>
    </w:p>
    <w:p>
      <w:r>
        <w:t>出版日期：2012</w:t>
      </w:r>
    </w:p>
    <w:p>
      <w:r>
        <w:t>总页数：168</w:t>
      </w:r>
    </w:p>
    <w:p>
      <w:r>
        <w:t>更多请访问教客网: www.jiaokey.com</w:t>
      </w:r>
    </w:p>
    <w:p>
      <w:r>
        <w:t>3-6岁儿童学习与发展父母大讲堂  美感与表现 评论地址：https://www.jiaokey.com/book/detail/13212751.html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